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D5" w:rsidRPr="00A059D5" w:rsidRDefault="00A059D5" w:rsidP="00A059D5">
      <w:pPr>
        <w:pStyle w:val="1"/>
        <w:rPr>
          <w:rFonts w:hint="eastAsia"/>
        </w:rPr>
      </w:pPr>
      <w:r w:rsidRPr="00A059D5">
        <w:rPr>
          <w:rFonts w:hint="eastAsia"/>
        </w:rPr>
        <w:t>危险化学品无储存企业延期换证所需资料</w:t>
      </w:r>
    </w:p>
    <w:p w:rsidR="00A059D5" w:rsidRPr="00A55890" w:rsidRDefault="00A059D5" w:rsidP="00A059D5">
      <w:pPr>
        <w:spacing w:line="360" w:lineRule="auto"/>
        <w:ind w:firstLineChars="200" w:firstLine="56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1）企业法人营业执照（副本）</w:t>
      </w:r>
    </w:p>
    <w:p w:rsidR="00A059D5" w:rsidRDefault="00A059D5" w:rsidP="00A059D5">
      <w:pPr>
        <w:spacing w:line="360" w:lineRule="auto"/>
        <w:ind w:firstLineChars="200" w:firstLine="56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2）原危险化学品经营许可证（副本）</w:t>
      </w:r>
    </w:p>
    <w:p w:rsidR="00A059D5" w:rsidRDefault="00A059D5" w:rsidP="00A059D5">
      <w:pPr>
        <w:spacing w:line="360" w:lineRule="auto"/>
        <w:ind w:firstLineChars="200" w:firstLine="56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3）房屋租赁协议</w:t>
      </w:r>
    </w:p>
    <w:p w:rsidR="00A059D5" w:rsidRDefault="00A059D5" w:rsidP="00A059D5">
      <w:pPr>
        <w:spacing w:line="360" w:lineRule="auto"/>
        <w:ind w:firstLineChars="200" w:firstLine="56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4）不储存、不运输承诺书</w:t>
      </w:r>
    </w:p>
    <w:p w:rsidR="00A059D5" w:rsidRDefault="00A059D5" w:rsidP="00A059D5">
      <w:pPr>
        <w:spacing w:line="360" w:lineRule="auto"/>
        <w:ind w:firstLineChars="200" w:firstLine="56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5）无储存设施确认书</w:t>
      </w:r>
    </w:p>
    <w:p w:rsidR="00A059D5" w:rsidRDefault="00A059D5" w:rsidP="00A059D5">
      <w:pPr>
        <w:spacing w:line="360" w:lineRule="auto"/>
        <w:ind w:firstLineChars="200" w:firstLine="56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6）委托运输协议、委托单位道路运输经营许可证（复印件）</w:t>
      </w:r>
    </w:p>
    <w:p w:rsidR="00A059D5" w:rsidRDefault="00A059D5" w:rsidP="00A059D5">
      <w:pPr>
        <w:spacing w:line="360" w:lineRule="auto"/>
        <w:ind w:firstLineChars="200" w:firstLine="56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7）主要负责人和专职安全管理人员安全管理资格证（复印件）</w:t>
      </w:r>
    </w:p>
    <w:p w:rsidR="00A059D5" w:rsidRPr="000D6B3A" w:rsidRDefault="00A059D5" w:rsidP="00A059D5">
      <w:pPr>
        <w:spacing w:line="360" w:lineRule="auto"/>
        <w:ind w:firstLineChars="200" w:firstLine="560"/>
        <w:rPr>
          <w:rFonts w:ascii="宋体" w:hAnsi="宋体" w:hint="eastAsia"/>
          <w:noProof/>
          <w:color w:val="000000"/>
          <w:sz w:val="28"/>
          <w:szCs w:val="28"/>
        </w:rPr>
      </w:pPr>
      <w:r>
        <w:rPr>
          <w:rFonts w:ascii="宋体" w:hAnsi="宋体" w:hint="eastAsia"/>
          <w:sz w:val="28"/>
        </w:rPr>
        <w:t>8）</w:t>
      </w:r>
      <w:r w:rsidRPr="000D6B3A">
        <w:rPr>
          <w:rFonts w:ascii="宋体" w:hAnsi="宋体" w:hint="eastAsia"/>
          <w:noProof/>
          <w:color w:val="000000"/>
          <w:sz w:val="28"/>
          <w:szCs w:val="28"/>
        </w:rPr>
        <w:t>三项制度封皮及目录、</w:t>
      </w:r>
      <w:r>
        <w:rPr>
          <w:rFonts w:ascii="宋体" w:hAnsi="宋体" w:hint="eastAsia"/>
          <w:noProof/>
          <w:sz w:val="28"/>
          <w:szCs w:val="28"/>
        </w:rPr>
        <w:t>生产</w:t>
      </w:r>
      <w:r w:rsidRPr="000D6B3A">
        <w:rPr>
          <w:rFonts w:ascii="宋体" w:hAnsi="宋体" w:hint="eastAsia"/>
          <w:noProof/>
          <w:sz w:val="28"/>
          <w:szCs w:val="28"/>
        </w:rPr>
        <w:t>安全事故应急预案封皮及目录</w:t>
      </w:r>
    </w:p>
    <w:p w:rsidR="00A059D5" w:rsidRDefault="00A059D5" w:rsidP="00A059D5">
      <w:pPr>
        <w:spacing w:line="360" w:lineRule="auto"/>
        <w:ind w:firstLineChars="200" w:firstLine="56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9）项目周边关系示意图</w:t>
      </w:r>
    </w:p>
    <w:p w:rsidR="00A059D5" w:rsidRDefault="00A059D5" w:rsidP="00A059D5">
      <w:pPr>
        <w:spacing w:line="360" w:lineRule="auto"/>
        <w:ind w:firstLineChars="200" w:firstLine="560"/>
        <w:rPr>
          <w:sz w:val="28"/>
        </w:rPr>
      </w:pPr>
      <w:r w:rsidRPr="00A059D5">
        <w:rPr>
          <w:rFonts w:asciiTheme="minorEastAsia" w:eastAsiaTheme="minorEastAsia" w:hAnsiTheme="minorEastAsia" w:hint="eastAsia"/>
          <w:sz w:val="28"/>
        </w:rPr>
        <w:t>10)项目地理</w:t>
      </w:r>
      <w:r>
        <w:rPr>
          <w:rFonts w:hint="eastAsia"/>
          <w:sz w:val="28"/>
        </w:rPr>
        <w:t>位置图</w:t>
      </w:r>
    </w:p>
    <w:p w:rsidR="00352497" w:rsidRDefault="00A059D5" w:rsidP="00A32659">
      <w:pPr>
        <w:ind w:firstLineChars="200" w:firstLine="560"/>
        <w:rPr>
          <w:rFonts w:hint="eastAsia"/>
          <w:sz w:val="28"/>
          <w:szCs w:val="28"/>
        </w:rPr>
      </w:pPr>
      <w:r w:rsidRPr="00A059D5">
        <w:rPr>
          <w:rFonts w:hint="eastAsia"/>
          <w:sz w:val="28"/>
          <w:szCs w:val="28"/>
        </w:rPr>
        <w:t>以上资料中</w:t>
      </w:r>
      <w:r>
        <w:rPr>
          <w:rFonts w:hint="eastAsia"/>
          <w:sz w:val="28"/>
          <w:szCs w:val="28"/>
        </w:rPr>
        <w:t>企业只需提供第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项，其余不用提供；所提供的资料复印到</w:t>
      </w:r>
      <w:r>
        <w:rPr>
          <w:rFonts w:hint="eastAsia"/>
          <w:sz w:val="28"/>
          <w:szCs w:val="28"/>
        </w:rPr>
        <w:t>A4</w:t>
      </w:r>
      <w:r>
        <w:rPr>
          <w:rFonts w:hint="eastAsia"/>
          <w:sz w:val="28"/>
          <w:szCs w:val="28"/>
        </w:rPr>
        <w:t>纸上，然后扫描，发到邮箱：</w:t>
      </w:r>
      <w:hyperlink r:id="rId4" w:history="1">
        <w:r w:rsidRPr="00584D1A">
          <w:rPr>
            <w:rStyle w:val="a3"/>
            <w:rFonts w:hint="eastAsia"/>
            <w:sz w:val="28"/>
            <w:szCs w:val="28"/>
          </w:rPr>
          <w:t>chq1021@126.com</w:t>
        </w:r>
      </w:hyperlink>
      <w:r>
        <w:rPr>
          <w:rFonts w:hint="eastAsia"/>
          <w:sz w:val="28"/>
          <w:szCs w:val="28"/>
        </w:rPr>
        <w:t>中。</w:t>
      </w:r>
    </w:p>
    <w:p w:rsidR="00A32659" w:rsidRDefault="00A32659" w:rsidP="00A32659">
      <w:pPr>
        <w:ind w:firstLineChars="200" w:firstLine="560"/>
        <w:rPr>
          <w:rFonts w:hint="eastAsia"/>
          <w:sz w:val="28"/>
          <w:szCs w:val="28"/>
        </w:rPr>
      </w:pPr>
    </w:p>
    <w:p w:rsidR="00A059D5" w:rsidRPr="00A059D5" w:rsidRDefault="00A059D5" w:rsidP="00A32659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</w:t>
      </w:r>
      <w:r w:rsidR="00A32659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柴工：</w:t>
      </w:r>
      <w:r>
        <w:rPr>
          <w:rFonts w:hint="eastAsia"/>
          <w:sz w:val="28"/>
          <w:szCs w:val="28"/>
        </w:rPr>
        <w:t>13832781608,15932723629</w:t>
      </w:r>
    </w:p>
    <w:sectPr w:rsidR="00A059D5" w:rsidRPr="00A059D5" w:rsidSect="00352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59D5"/>
    <w:rsid w:val="00352497"/>
    <w:rsid w:val="00A059D5"/>
    <w:rsid w:val="00A3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A059D5"/>
    <w:pPr>
      <w:tabs>
        <w:tab w:val="right" w:leader="dot" w:pos="8890"/>
      </w:tabs>
      <w:spacing w:line="360" w:lineRule="auto"/>
      <w:ind w:firstLineChars="150" w:firstLine="482"/>
      <w:jc w:val="center"/>
    </w:pPr>
    <w:rPr>
      <w:b/>
      <w:bCs/>
      <w:caps/>
      <w:sz w:val="32"/>
      <w:szCs w:val="32"/>
    </w:rPr>
  </w:style>
  <w:style w:type="character" w:styleId="a3">
    <w:name w:val="Hyperlink"/>
    <w:basedOn w:val="a0"/>
    <w:uiPriority w:val="99"/>
    <w:unhideWhenUsed/>
    <w:rsid w:val="00A059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q1021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2014-08-04T01:17:00Z</dcterms:created>
  <dcterms:modified xsi:type="dcterms:W3CDTF">2014-08-04T01:28:00Z</dcterms:modified>
</cp:coreProperties>
</file>